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C149AC">
      <w:pPr>
        <w:spacing w:line="420" w:lineRule="exact"/>
        <w:jc w:val="left"/>
        <w:rPr>
          <w:rFonts w:hint="eastAsia" w:ascii="华文中宋" w:hAnsi="华文中宋" w:eastAsia="华文中宋"/>
          <w:b/>
          <w:bCs/>
          <w:sz w:val="28"/>
          <w:szCs w:val="28"/>
          <w:lang w:val="en-US" w:eastAsia="zh-CN"/>
        </w:rPr>
      </w:pPr>
      <w:r>
        <w:rPr>
          <w:rFonts w:hint="eastAsia" w:ascii="华文中宋" w:hAnsi="华文中宋" w:eastAsia="华文中宋"/>
          <w:b/>
          <w:bCs/>
          <w:sz w:val="28"/>
          <w:szCs w:val="28"/>
          <w:lang w:val="en-US" w:eastAsia="zh-CN"/>
        </w:rPr>
        <w:t>附件</w:t>
      </w:r>
      <w:r>
        <w:rPr>
          <w:rFonts w:hint="eastAsia" w:ascii="华文中宋" w:hAnsi="华文中宋" w:eastAsia="华文中宋"/>
          <w:b/>
          <w:bCs/>
          <w:sz w:val="28"/>
          <w:szCs w:val="28"/>
          <w:lang w:val="en-US" w:eastAsia="zh-CN"/>
        </w:rPr>
        <w:t>2</w:t>
      </w:r>
      <w:r>
        <w:rPr>
          <w:rFonts w:hint="eastAsia" w:ascii="华文中宋" w:hAnsi="华文中宋" w:eastAsia="华文中宋"/>
          <w:b/>
          <w:bCs/>
          <w:sz w:val="28"/>
          <w:szCs w:val="28"/>
          <w:lang w:val="en-US" w:eastAsia="zh-CN"/>
        </w:rPr>
        <w:t>：</w:t>
      </w:r>
    </w:p>
    <w:p w14:paraId="3ADACB38">
      <w:pPr>
        <w:spacing w:line="420" w:lineRule="exact"/>
        <w:jc w:val="center"/>
        <w:rPr>
          <w:rFonts w:hint="eastAsia" w:ascii="华文中宋" w:hAnsi="华文中宋" w:eastAsia="华文中宋"/>
          <w:b/>
          <w:bCs/>
          <w:sz w:val="30"/>
          <w:szCs w:val="30"/>
        </w:rPr>
      </w:pPr>
      <w:r>
        <w:rPr>
          <w:rFonts w:hint="eastAsia" w:ascii="华文中宋" w:hAnsi="华文中宋" w:eastAsia="华文中宋"/>
          <w:b/>
          <w:bCs/>
          <w:sz w:val="30"/>
          <w:szCs w:val="30"/>
        </w:rPr>
        <w:t>河北</w:t>
      </w:r>
      <w:r>
        <w:rPr>
          <w:rFonts w:hint="eastAsia" w:ascii="华文中宋" w:hAnsi="华文中宋" w:eastAsia="华文中宋"/>
          <w:b/>
          <w:bCs/>
          <w:sz w:val="30"/>
          <w:szCs w:val="30"/>
          <w:lang w:val="en-US" w:eastAsia="zh-CN"/>
        </w:rPr>
        <w:t>传媒学院</w:t>
      </w:r>
      <w:r>
        <w:rPr>
          <w:rFonts w:hint="eastAsia" w:ascii="华文中宋" w:hAnsi="华文中宋" w:eastAsia="华文中宋"/>
          <w:b/>
          <w:bCs/>
          <w:sz w:val="30"/>
          <w:szCs w:val="30"/>
        </w:rPr>
        <w:t>工会</w:t>
      </w:r>
      <w:r>
        <w:rPr>
          <w:rFonts w:hint="eastAsia" w:ascii="华文中宋" w:hAnsi="华文中宋" w:eastAsia="华文中宋"/>
          <w:b/>
          <w:bCs/>
          <w:sz w:val="30"/>
          <w:szCs w:val="30"/>
          <w:lang w:val="en-US" w:eastAsia="zh-CN"/>
        </w:rPr>
        <w:t>系统先进</w:t>
      </w:r>
      <w:r>
        <w:rPr>
          <w:rFonts w:hint="eastAsia" w:ascii="华文中宋" w:hAnsi="华文中宋" w:eastAsia="华文中宋"/>
          <w:b/>
          <w:bCs/>
          <w:sz w:val="30"/>
          <w:szCs w:val="30"/>
          <w:lang w:eastAsia="zh-CN"/>
        </w:rPr>
        <w:t>“</w:t>
      </w:r>
      <w:r>
        <w:rPr>
          <w:rFonts w:hint="eastAsia" w:ascii="华文中宋" w:hAnsi="华文中宋" w:eastAsia="华文中宋"/>
          <w:b/>
          <w:bCs/>
          <w:sz w:val="30"/>
          <w:szCs w:val="30"/>
          <w:lang w:val="en-US" w:eastAsia="zh-CN"/>
        </w:rPr>
        <w:t>教工小家</w:t>
      </w:r>
      <w:r>
        <w:rPr>
          <w:rFonts w:hint="eastAsia" w:ascii="华文中宋" w:hAnsi="华文中宋" w:eastAsia="华文中宋"/>
          <w:b/>
          <w:bCs/>
          <w:sz w:val="30"/>
          <w:szCs w:val="30"/>
          <w:lang w:eastAsia="zh-CN"/>
        </w:rPr>
        <w:t>”</w:t>
      </w:r>
      <w:r>
        <w:rPr>
          <w:rFonts w:hint="eastAsia" w:ascii="华文中宋" w:hAnsi="华文中宋" w:eastAsia="华文中宋"/>
          <w:b/>
          <w:bCs/>
          <w:sz w:val="30"/>
          <w:szCs w:val="30"/>
        </w:rPr>
        <w:t>申报表</w:t>
      </w:r>
    </w:p>
    <w:p w14:paraId="4BB8244A">
      <w:pPr>
        <w:spacing w:line="420" w:lineRule="exact"/>
        <w:jc w:val="center"/>
        <w:rPr>
          <w:rFonts w:hint="eastAsia" w:ascii="华文中宋" w:hAnsi="华文中宋" w:eastAsia="华文中宋"/>
          <w:b/>
          <w:bCs/>
          <w:sz w:val="30"/>
          <w:szCs w:val="30"/>
        </w:rPr>
      </w:pPr>
    </w:p>
    <w:tbl>
      <w:tblPr>
        <w:tblStyle w:val="4"/>
        <w:tblW w:w="87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6942"/>
      </w:tblGrid>
      <w:tr w14:paraId="76CFD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9" w:hRule="atLeast"/>
          <w:jc w:val="center"/>
        </w:trPr>
        <w:tc>
          <w:tcPr>
            <w:tcW w:w="1838" w:type="dxa"/>
            <w:noWrap w:val="0"/>
            <w:vAlign w:val="center"/>
          </w:tcPr>
          <w:p w14:paraId="26D104ED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0"/>
                <w:szCs w:val="30"/>
              </w:rPr>
              <w:t>申报单位</w:t>
            </w:r>
          </w:p>
        </w:tc>
        <w:tc>
          <w:tcPr>
            <w:tcW w:w="6942" w:type="dxa"/>
            <w:noWrap w:val="0"/>
            <w:vAlign w:val="center"/>
          </w:tcPr>
          <w:p w14:paraId="7166DFBE">
            <w:pPr>
              <w:jc w:val="center"/>
              <w:rPr>
                <w:rFonts w:hint="eastAsia" w:eastAsia="华文中宋"/>
                <w:sz w:val="32"/>
              </w:rPr>
            </w:pPr>
          </w:p>
        </w:tc>
      </w:tr>
      <w:tr w14:paraId="08AC9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1" w:hRule="atLeast"/>
          <w:jc w:val="center"/>
        </w:trPr>
        <w:tc>
          <w:tcPr>
            <w:tcW w:w="1838" w:type="dxa"/>
            <w:noWrap w:val="0"/>
            <w:vAlign w:val="center"/>
          </w:tcPr>
          <w:p w14:paraId="1C2E080F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本</w:t>
            </w:r>
            <w:bookmarkStart w:id="0" w:name="_GoBack"/>
            <w:bookmarkEnd w:id="0"/>
          </w:p>
          <w:p w14:paraId="28F00214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年</w:t>
            </w:r>
          </w:p>
          <w:p w14:paraId="05B15006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度</w:t>
            </w:r>
          </w:p>
          <w:p w14:paraId="1E52C2D8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主</w:t>
            </w:r>
          </w:p>
          <w:p w14:paraId="17E7F19E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要</w:t>
            </w:r>
          </w:p>
          <w:p w14:paraId="1AABDE83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事</w:t>
            </w:r>
          </w:p>
          <w:p w14:paraId="75757B8F">
            <w:pPr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迹</w:t>
            </w:r>
          </w:p>
          <w:p w14:paraId="6A97CC98">
            <w:pPr>
              <w:jc w:val="center"/>
              <w:rPr>
                <w:rFonts w:hint="eastAsia" w:eastAsia="华文中宋"/>
              </w:rPr>
            </w:pPr>
          </w:p>
        </w:tc>
        <w:tc>
          <w:tcPr>
            <w:tcW w:w="6942" w:type="dxa"/>
            <w:noWrap w:val="0"/>
            <w:vAlign w:val="center"/>
          </w:tcPr>
          <w:p w14:paraId="2F265C15">
            <w:pPr>
              <w:jc w:val="center"/>
              <w:rPr>
                <w:rFonts w:hint="eastAsia"/>
              </w:rPr>
            </w:pPr>
          </w:p>
          <w:p w14:paraId="3732CE07">
            <w:pPr>
              <w:jc w:val="center"/>
              <w:rPr>
                <w:rFonts w:hint="eastAsia"/>
              </w:rPr>
            </w:pPr>
          </w:p>
          <w:p w14:paraId="0D1BBAD1">
            <w:pPr>
              <w:jc w:val="center"/>
              <w:rPr>
                <w:rFonts w:hint="eastAsia"/>
              </w:rPr>
            </w:pPr>
          </w:p>
          <w:p w14:paraId="24765AB7">
            <w:pPr>
              <w:jc w:val="center"/>
              <w:rPr>
                <w:rFonts w:hint="eastAsia"/>
              </w:rPr>
            </w:pPr>
          </w:p>
          <w:p w14:paraId="3A7DE717">
            <w:pPr>
              <w:jc w:val="center"/>
              <w:rPr>
                <w:rFonts w:hint="eastAsia"/>
              </w:rPr>
            </w:pPr>
          </w:p>
          <w:p w14:paraId="34E85491">
            <w:pPr>
              <w:jc w:val="center"/>
              <w:rPr>
                <w:rFonts w:hint="eastAsia"/>
              </w:rPr>
            </w:pPr>
          </w:p>
          <w:p w14:paraId="6B7F72E2">
            <w:pPr>
              <w:jc w:val="center"/>
              <w:rPr>
                <w:rFonts w:hint="eastAsia"/>
              </w:rPr>
            </w:pPr>
          </w:p>
          <w:p w14:paraId="221E577D">
            <w:pPr>
              <w:jc w:val="center"/>
              <w:rPr>
                <w:rFonts w:hint="eastAsia"/>
              </w:rPr>
            </w:pPr>
          </w:p>
          <w:p w14:paraId="6CC7D477">
            <w:pPr>
              <w:jc w:val="center"/>
              <w:rPr>
                <w:rFonts w:hint="eastAsia"/>
              </w:rPr>
            </w:pPr>
          </w:p>
          <w:p w14:paraId="3C8220B2">
            <w:pPr>
              <w:jc w:val="center"/>
              <w:rPr>
                <w:rFonts w:hint="eastAsia"/>
              </w:rPr>
            </w:pPr>
          </w:p>
          <w:p w14:paraId="586DC20B">
            <w:pPr>
              <w:jc w:val="center"/>
              <w:rPr>
                <w:rFonts w:hint="eastAsia"/>
              </w:rPr>
            </w:pPr>
          </w:p>
          <w:p w14:paraId="6F58EC3B">
            <w:pPr>
              <w:jc w:val="center"/>
              <w:rPr>
                <w:rFonts w:hint="eastAsia"/>
              </w:rPr>
            </w:pPr>
          </w:p>
          <w:p w14:paraId="25DF435D">
            <w:pPr>
              <w:jc w:val="center"/>
              <w:rPr>
                <w:rFonts w:hint="eastAsia"/>
              </w:rPr>
            </w:pPr>
          </w:p>
          <w:p w14:paraId="064A185F">
            <w:pPr>
              <w:jc w:val="center"/>
              <w:rPr>
                <w:rFonts w:hint="eastAsia"/>
              </w:rPr>
            </w:pPr>
          </w:p>
          <w:p w14:paraId="288B5DDE">
            <w:pPr>
              <w:jc w:val="center"/>
              <w:rPr>
                <w:rFonts w:hint="eastAsia"/>
              </w:rPr>
            </w:pPr>
          </w:p>
          <w:p w14:paraId="142F9403">
            <w:pPr>
              <w:jc w:val="center"/>
              <w:rPr>
                <w:rFonts w:hint="eastAsia"/>
              </w:rPr>
            </w:pPr>
          </w:p>
          <w:p w14:paraId="3EFA2417">
            <w:pPr>
              <w:jc w:val="center"/>
              <w:rPr>
                <w:rFonts w:hint="eastAsia"/>
              </w:rPr>
            </w:pPr>
          </w:p>
          <w:p w14:paraId="57B6F1C0">
            <w:pPr>
              <w:jc w:val="center"/>
              <w:rPr>
                <w:rFonts w:hint="eastAsia"/>
              </w:rPr>
            </w:pPr>
          </w:p>
          <w:p w14:paraId="62BCA4B4">
            <w:pPr>
              <w:jc w:val="center"/>
              <w:rPr>
                <w:rFonts w:hint="eastAsia"/>
              </w:rPr>
            </w:pPr>
          </w:p>
        </w:tc>
      </w:tr>
      <w:tr w14:paraId="6C3A4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00" w:hRule="atLeast"/>
          <w:jc w:val="center"/>
        </w:trPr>
        <w:tc>
          <w:tcPr>
            <w:tcW w:w="1838" w:type="dxa"/>
            <w:noWrap w:val="0"/>
            <w:vAlign w:val="center"/>
          </w:tcPr>
          <w:p w14:paraId="77408838">
            <w:pPr>
              <w:spacing w:line="400" w:lineRule="exact"/>
              <w:ind w:left="320" w:hanging="320" w:hangingChars="100"/>
              <w:jc w:val="center"/>
              <w:rPr>
                <w:rFonts w:hint="eastAsia" w:eastAsia="华文中宋"/>
                <w:sz w:val="32"/>
                <w:lang w:val="en-US" w:eastAsia="zh-CN"/>
              </w:rPr>
            </w:pPr>
            <w:r>
              <w:rPr>
                <w:rFonts w:hint="eastAsia" w:eastAsia="华文中宋"/>
                <w:sz w:val="32"/>
                <w:lang w:val="en-US" w:eastAsia="zh-CN"/>
              </w:rPr>
              <w:t>二级部门</w:t>
            </w:r>
          </w:p>
          <w:p w14:paraId="3DE45D57">
            <w:pPr>
              <w:spacing w:line="400" w:lineRule="exact"/>
              <w:ind w:left="320" w:hanging="320" w:hangingChars="100"/>
              <w:jc w:val="center"/>
              <w:rPr>
                <w:rFonts w:hint="eastAsia" w:eastAsia="华文中宋"/>
                <w:sz w:val="24"/>
              </w:rPr>
            </w:pPr>
            <w:r>
              <w:rPr>
                <w:rFonts w:hint="eastAsia" w:eastAsia="华文中宋"/>
                <w:sz w:val="32"/>
              </w:rPr>
              <w:t>意见</w:t>
            </w:r>
          </w:p>
        </w:tc>
        <w:tc>
          <w:tcPr>
            <w:tcW w:w="6942" w:type="dxa"/>
            <w:noWrap w:val="0"/>
            <w:vAlign w:val="center"/>
          </w:tcPr>
          <w:p w14:paraId="0A3DD295">
            <w:pPr>
              <w:tabs>
                <w:tab w:val="left" w:pos="4440"/>
              </w:tabs>
              <w:spacing w:line="400" w:lineRule="exact"/>
              <w:ind w:right="300"/>
              <w:jc w:val="right"/>
              <w:rPr>
                <w:rFonts w:hint="eastAsia" w:eastAsia="仿宋_GB2312"/>
                <w:sz w:val="30"/>
              </w:rPr>
            </w:pPr>
          </w:p>
          <w:p w14:paraId="6CF303CE">
            <w:pPr>
              <w:tabs>
                <w:tab w:val="left" w:pos="4440"/>
              </w:tabs>
              <w:spacing w:line="400" w:lineRule="exact"/>
              <w:ind w:right="300"/>
              <w:jc w:val="right"/>
              <w:rPr>
                <w:rFonts w:hint="eastAsia" w:eastAsia="仿宋_GB2312"/>
                <w:sz w:val="30"/>
              </w:rPr>
            </w:pPr>
          </w:p>
          <w:p w14:paraId="34B0D259">
            <w:pPr>
              <w:tabs>
                <w:tab w:val="left" w:pos="4440"/>
              </w:tabs>
              <w:spacing w:line="400" w:lineRule="exact"/>
              <w:ind w:right="300"/>
              <w:jc w:val="right"/>
              <w:rPr>
                <w:rFonts w:hint="eastAsia"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年  月  日</w:t>
            </w:r>
          </w:p>
        </w:tc>
      </w:tr>
      <w:tr w14:paraId="33A1F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71" w:hRule="atLeast"/>
          <w:jc w:val="center"/>
        </w:trPr>
        <w:tc>
          <w:tcPr>
            <w:tcW w:w="1838" w:type="dxa"/>
            <w:noWrap w:val="0"/>
            <w:vAlign w:val="center"/>
          </w:tcPr>
          <w:p w14:paraId="0DAC57B9">
            <w:pPr>
              <w:spacing w:line="400" w:lineRule="exact"/>
              <w:jc w:val="center"/>
              <w:rPr>
                <w:rFonts w:hint="eastAsia" w:eastAsia="华文中宋"/>
                <w:sz w:val="32"/>
              </w:rPr>
            </w:pPr>
            <w:r>
              <w:rPr>
                <w:rFonts w:hint="eastAsia" w:eastAsia="华文中宋"/>
                <w:sz w:val="32"/>
              </w:rPr>
              <w:t>校工会</w:t>
            </w:r>
          </w:p>
          <w:p w14:paraId="3A68C30C">
            <w:pPr>
              <w:spacing w:line="400" w:lineRule="exact"/>
              <w:jc w:val="center"/>
              <w:rPr>
                <w:rFonts w:hint="eastAsia" w:eastAsia="华文中宋"/>
                <w:sz w:val="24"/>
              </w:rPr>
            </w:pPr>
            <w:r>
              <w:rPr>
                <w:rFonts w:hint="eastAsia" w:eastAsia="华文中宋"/>
                <w:sz w:val="32"/>
              </w:rPr>
              <w:t>审批意见</w:t>
            </w:r>
          </w:p>
        </w:tc>
        <w:tc>
          <w:tcPr>
            <w:tcW w:w="6942" w:type="dxa"/>
            <w:noWrap w:val="0"/>
            <w:vAlign w:val="center"/>
          </w:tcPr>
          <w:p w14:paraId="3AC71975">
            <w:pPr>
              <w:tabs>
                <w:tab w:val="left" w:pos="4245"/>
              </w:tabs>
              <w:spacing w:line="340" w:lineRule="exact"/>
              <w:jc w:val="right"/>
              <w:rPr>
                <w:rFonts w:hint="eastAsia" w:eastAsia="仿宋_GB2312"/>
                <w:sz w:val="30"/>
              </w:rPr>
            </w:pPr>
          </w:p>
          <w:p w14:paraId="3D2D4B81">
            <w:pPr>
              <w:tabs>
                <w:tab w:val="left" w:pos="4245"/>
              </w:tabs>
              <w:spacing w:line="340" w:lineRule="exact"/>
              <w:ind w:right="300"/>
              <w:jc w:val="right"/>
              <w:rPr>
                <w:rFonts w:hint="eastAsia" w:eastAsia="仿宋_GB2312"/>
                <w:sz w:val="30"/>
              </w:rPr>
            </w:pPr>
          </w:p>
          <w:p w14:paraId="177F5D3B">
            <w:pPr>
              <w:tabs>
                <w:tab w:val="left" w:pos="4245"/>
              </w:tabs>
              <w:spacing w:line="340" w:lineRule="exact"/>
              <w:ind w:right="300"/>
              <w:jc w:val="right"/>
              <w:rPr>
                <w:rFonts w:hint="eastAsia"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年  月  日</w:t>
            </w:r>
          </w:p>
        </w:tc>
      </w:tr>
    </w:tbl>
    <w:p w14:paraId="5839ED16"/>
    <w:sectPr>
      <w:pgSz w:w="11906" w:h="16838"/>
      <w:pgMar w:top="850" w:right="1230" w:bottom="850" w:left="123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CF9"/>
    <w:rsid w:val="00175C21"/>
    <w:rsid w:val="001E6CD2"/>
    <w:rsid w:val="00250CF9"/>
    <w:rsid w:val="002C37F9"/>
    <w:rsid w:val="004E42CA"/>
    <w:rsid w:val="008212A3"/>
    <w:rsid w:val="00AD3BD1"/>
    <w:rsid w:val="00B9741F"/>
    <w:rsid w:val="00D351CC"/>
    <w:rsid w:val="00DB2DDE"/>
    <w:rsid w:val="00EC662B"/>
    <w:rsid w:val="282130EE"/>
    <w:rsid w:val="343623D2"/>
    <w:rsid w:val="37493DD3"/>
    <w:rsid w:val="49EF5781"/>
    <w:rsid w:val="588733D7"/>
    <w:rsid w:val="5C226042"/>
    <w:rsid w:val="60026151"/>
    <w:rsid w:val="7C3A66B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字符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55</Words>
  <Characters>55</Characters>
  <Lines>1</Lines>
  <Paragraphs>1</Paragraphs>
  <TotalTime>3</TotalTime>
  <ScaleCrop>false</ScaleCrop>
  <LinksUpToDate>false</LinksUpToDate>
  <CharactersWithSpaces>63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2014-12-22T09:51:00Z</dcterms:created>
  <dc:creator>user</dc:creator>
  <cp:lastModifiedBy>世栩</cp:lastModifiedBy>
  <cp:lastPrinted>2025-10-20T08:09:43Z</cp:lastPrinted>
  <dcterms:modified xsi:type="dcterms:W3CDTF">2025-10-20T08:19:49Z</dcterms:modified>
  <dc:title>附件一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eyJoZGlkIjoiMmZhNWM5NDQ2YjYxNzM1OGRkYjFiODYwNTFlMWJiYWMiLCJ1c2VySWQiOiI0NDM2NjUyNTkifQ==</vt:lpwstr>
  </property>
  <property fmtid="{D5CDD505-2E9C-101B-9397-08002B2CF9AE}" pid="3" name="KSOProductBuildVer">
    <vt:lpwstr>2052-12.1.0.22529</vt:lpwstr>
  </property>
  <property fmtid="{D5CDD505-2E9C-101B-9397-08002B2CF9AE}" pid="4" name="ICV">
    <vt:lpwstr>99188F47020F4246AA96F439101A3FBC_13</vt:lpwstr>
  </property>
</Properties>
</file>